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BCBF5A" w14:textId="77777777" w:rsidR="003F303A" w:rsidRDefault="00000000">
      <w:pPr>
        <w:pStyle w:val="Heading1"/>
      </w:pPr>
      <w:bookmarkStart w:id="0" w:name="appendix"/>
      <w:r>
        <w:t>Appendix</w:t>
      </w:r>
    </w:p>
    <w:p w14:paraId="6D05A261" w14:textId="571DDF48" w:rsidR="003F303A" w:rsidRDefault="004418A0">
      <w:pPr>
        <w:pStyle w:val="TableCaption"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before="60" w:after="60"/>
        <w:ind w:left="60" w:right="60"/>
        <w:jc w:val="center"/>
      </w:pPr>
      <w:r>
        <w:rPr>
          <w:i w:val="0"/>
          <w:iCs/>
        </w:rPr>
        <w:t xml:space="preserve">Table 1 </w:t>
      </w:r>
      <w:r w:rsidR="00000000">
        <w:t xml:space="preserve">Journals </w:t>
      </w:r>
      <w:proofErr w:type="spellStart"/>
      <w:r w:rsidR="00000000">
        <w:t>analysed</w:t>
      </w:r>
      <w:proofErr w:type="spellEnd"/>
      <w:r w:rsidR="00000000">
        <w:t xml:space="preserve"> as ranked by Journal Citation Report 2020.</w:t>
      </w:r>
    </w:p>
    <w:tbl>
      <w:tblPr>
        <w:tblStyle w:val="Table"/>
        <w:tblW w:w="4000" w:type="pct"/>
        <w:jc w:val="center"/>
        <w:tblLook w:val="0420" w:firstRow="1" w:lastRow="0" w:firstColumn="0" w:lastColumn="0" w:noHBand="0" w:noVBand="1"/>
      </w:tblPr>
      <w:tblGrid>
        <w:gridCol w:w="4408"/>
        <w:gridCol w:w="1144"/>
        <w:gridCol w:w="1144"/>
        <w:gridCol w:w="792"/>
      </w:tblGrid>
      <w:tr w:rsidR="003F303A" w14:paraId="03E4E2F4" w14:textId="77777777" w:rsidTr="003F30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  <w:jc w:val="center"/>
        </w:trPr>
        <w:tc>
          <w:tcPr>
            <w:tcW w:w="0" w:type="auto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3566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name</w:t>
            </w:r>
          </w:p>
        </w:tc>
        <w:tc>
          <w:tcPr>
            <w:tcW w:w="0" w:type="auto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868E4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Category 1</w:t>
            </w:r>
          </w:p>
        </w:tc>
        <w:tc>
          <w:tcPr>
            <w:tcW w:w="0" w:type="auto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0DF47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Category 2</w:t>
            </w:r>
          </w:p>
        </w:tc>
        <w:tc>
          <w:tcPr>
            <w:tcW w:w="0" w:type="auto"/>
            <w:tcBorders>
              <w:top w:val="single" w:sz="12" w:space="0" w:color="666666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695B6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JIF 2020</w:t>
            </w:r>
          </w:p>
        </w:tc>
      </w:tr>
      <w:tr w:rsidR="003F303A" w14:paraId="62D6C5DF" w14:textId="77777777" w:rsidTr="003F303A">
        <w:trPr>
          <w:jc w:val="center"/>
        </w:trPr>
        <w:tc>
          <w:tcPr>
            <w:tcW w:w="0" w:type="auto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E35E4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POLITICAL ANALYSIS</w:t>
            </w:r>
          </w:p>
        </w:tc>
        <w:tc>
          <w:tcPr>
            <w:tcW w:w="0" w:type="auto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A4364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C46C35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single" w:sz="12" w:space="0" w:color="666666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7822A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8.60</w:t>
            </w:r>
          </w:p>
        </w:tc>
      </w:tr>
      <w:tr w:rsidR="003F303A" w14:paraId="04A2A3B6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71EE6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Annual Review of Political Science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D4B37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5132D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D7B5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8.10</w:t>
            </w:r>
          </w:p>
        </w:tc>
      </w:tr>
      <w:tr w:rsidR="003F303A" w14:paraId="32CB6856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F396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AFFAIRS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FB39A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EBB51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C4E68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7.90</w:t>
            </w:r>
          </w:p>
        </w:tc>
      </w:tr>
      <w:tr w:rsidR="003F303A" w14:paraId="071B8F12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6E68A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POLITICAL COMMUNICATION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B2D95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47C6CC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A2802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7.90</w:t>
            </w:r>
          </w:p>
        </w:tc>
      </w:tr>
      <w:tr w:rsidR="003F303A" w14:paraId="29BF52A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4C67C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AMERICAN POLITICAL SCIENCE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3606A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9E17B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3BD09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7.80</w:t>
            </w:r>
          </w:p>
        </w:tc>
      </w:tr>
      <w:tr w:rsidR="003F303A" w14:paraId="6590854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D2CA4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Review of International Organizations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6D81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BBC89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0AF61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7.80</w:t>
            </w:r>
          </w:p>
        </w:tc>
      </w:tr>
      <w:tr w:rsidR="003F303A" w14:paraId="229FD99F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5617A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SECURITY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D7906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CCAF8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772A5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7.50</w:t>
            </w:r>
          </w:p>
        </w:tc>
      </w:tr>
      <w:tr w:rsidR="003F303A" w14:paraId="3859DA3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6C5AF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EUROPEAN PUBLIC POLICY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EA840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7F9A0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905D5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7.30</w:t>
            </w:r>
          </w:p>
        </w:tc>
      </w:tr>
      <w:tr w:rsidR="003F303A" w14:paraId="5692026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15B41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PUBLIC ADMINISTRATION RESEARCH AND THEORY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A9D79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C015B7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0DFC3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7.00</w:t>
            </w:r>
          </w:p>
        </w:tc>
      </w:tr>
      <w:tr w:rsidR="003F303A" w14:paraId="0FF981B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21DD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ENVIRONMENTAL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F18A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91487B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68F0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6.70</w:t>
            </w:r>
          </w:p>
        </w:tc>
      </w:tr>
      <w:tr w:rsidR="003F303A" w14:paraId="50D5ADF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F22D9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Journal of Press-Politics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CBA0B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E27D5B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EFC7E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6.60</w:t>
            </w:r>
          </w:p>
        </w:tc>
      </w:tr>
      <w:tr w:rsidR="003F303A" w14:paraId="511D1DEC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7F683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ORGANIZATION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CD17F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1E05E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D4285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6.30</w:t>
            </w:r>
          </w:p>
        </w:tc>
      </w:tr>
      <w:tr w:rsidR="003F303A" w14:paraId="7491B0AF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11D20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POLITICAL BEHAVIOR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B35AF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B4A7D1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96D5B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6.20</w:t>
            </w:r>
          </w:p>
        </w:tc>
      </w:tr>
      <w:tr w:rsidR="003F303A" w14:paraId="280B0F6E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34164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AMERICAN JOURNAL OF POLITICAL SCIENCE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482AA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99996B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9F79A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6.10</w:t>
            </w:r>
          </w:p>
        </w:tc>
      </w:tr>
      <w:tr w:rsidR="003F303A" w14:paraId="21531D09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5BA9E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Regulation &amp; Governance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2E76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523E1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FE3C1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5.40</w:t>
            </w:r>
          </w:p>
        </w:tc>
      </w:tr>
      <w:tr w:rsidR="003F303A" w14:paraId="22FB04E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DB95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DEMOCRACY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BF4A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B49CE7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430A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5.30</w:t>
            </w:r>
          </w:p>
        </w:tc>
      </w:tr>
      <w:tr w:rsidR="003F303A" w14:paraId="2E7340C2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F7FF6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BRITISH JOURNAL OF POLITICAL SCIENCE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0D614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9418C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347B8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5.20</w:t>
            </w:r>
          </w:p>
        </w:tc>
      </w:tr>
      <w:tr w:rsidR="003F303A" w14:paraId="7CF0F27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8291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COMPARATIVE POLITICAL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9D56A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125C2D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6E87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5.10</w:t>
            </w:r>
          </w:p>
        </w:tc>
      </w:tr>
      <w:tr w:rsidR="003F303A" w14:paraId="202991D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92773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POLICY STUDIES JOURNAL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F3D3B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0EEF4D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F173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5.10</w:t>
            </w:r>
          </w:p>
        </w:tc>
      </w:tr>
      <w:tr w:rsidR="003F303A" w14:paraId="6623A16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B985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EUROPEAN JOURNAL OF POLITICAL </w:t>
            </w: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RESEARCH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9F981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AB8CB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B0290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4.90</w:t>
            </w:r>
          </w:p>
        </w:tc>
      </w:tr>
      <w:tr w:rsidR="003F303A" w14:paraId="3AAB0D6B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F2CEE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FOREIGN AFFAIRS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F8EE8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E487B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365D6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4.80</w:t>
            </w:r>
          </w:p>
        </w:tc>
      </w:tr>
      <w:tr w:rsidR="003F303A" w14:paraId="380F627F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E8E2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NEW POLITICAL ECONOMY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101E3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634E9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9C17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4.70</w:t>
            </w:r>
          </w:p>
        </w:tc>
      </w:tr>
      <w:tr w:rsidR="003F303A" w14:paraId="293EDA7F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42766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REVIEW OF INTERNATIONAL POLITICAL ECONOMY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C6411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BADA4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53C87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4.70</w:t>
            </w:r>
          </w:p>
        </w:tc>
      </w:tr>
      <w:tr w:rsidR="003F303A" w14:paraId="0868C36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50FC5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Socio-Economic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EC69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4669D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578A7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4.40</w:t>
            </w:r>
          </w:p>
        </w:tc>
      </w:tr>
      <w:tr w:rsidR="003F303A" w14:paraId="2B16FD9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C8EF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POLITICAL PSYCHOLOGY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A5B06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6D90B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54F3B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4.30</w:t>
            </w:r>
          </w:p>
        </w:tc>
      </w:tr>
      <w:tr w:rsidR="003F303A" w14:paraId="572483D7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A52B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MARINE POLICY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14AC7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95DF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05EB6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4.20</w:t>
            </w:r>
          </w:p>
        </w:tc>
      </w:tr>
      <w:tr w:rsidR="003F303A" w14:paraId="22952D9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2BC8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Policy and Society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665BD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DDD259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DB5D4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4.20</w:t>
            </w:r>
          </w:p>
        </w:tc>
      </w:tr>
      <w:tr w:rsidR="003F303A" w14:paraId="101811EE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024BA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PUBLIC OPINION QUARTERLY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1C103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A6042F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FB7DD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4.20</w:t>
            </w:r>
          </w:p>
        </w:tc>
      </w:tr>
      <w:tr w:rsidR="003F303A" w14:paraId="60C71F8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74830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European Political Science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2389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D0FAE7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363CC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4.10</w:t>
            </w:r>
          </w:p>
        </w:tc>
      </w:tr>
      <w:tr w:rsidR="003F303A" w14:paraId="4AD2017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1211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Geopolitics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30094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2093F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897EC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4.10</w:t>
            </w:r>
          </w:p>
        </w:tc>
      </w:tr>
      <w:tr w:rsidR="003F303A" w14:paraId="2A598E8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8F3C9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Global Environmental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158C6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B85A2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678B5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4.10</w:t>
            </w:r>
          </w:p>
        </w:tc>
      </w:tr>
      <w:tr w:rsidR="003F303A" w14:paraId="5CC57D8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B50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PEACE RESEARCH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7A3A1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36F0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838B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4.10</w:t>
            </w:r>
          </w:p>
        </w:tc>
      </w:tr>
      <w:tr w:rsidR="003F303A" w14:paraId="0F5F513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6DA03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EUROPEAN JOURNAL OF INTERNATIONAL RELATIONS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79D8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3AF3D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6BDE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4.00</w:t>
            </w:r>
          </w:p>
        </w:tc>
      </w:tr>
      <w:tr w:rsidR="003F303A" w14:paraId="54C4CDC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BB2A6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JCMS-Journal of Common Market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5BA0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CF9DB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2BEF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4.00</w:t>
            </w:r>
          </w:p>
        </w:tc>
      </w:tr>
      <w:tr w:rsidR="003F303A" w14:paraId="61BFCD6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16AF5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WEST EUROPEAN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51A65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66927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0D068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4.00</w:t>
            </w:r>
          </w:p>
        </w:tc>
      </w:tr>
      <w:tr w:rsidR="003F303A" w14:paraId="795AE24C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3774A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Territory Politics Governance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8235A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5045F7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904D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3.90</w:t>
            </w:r>
          </w:p>
        </w:tc>
      </w:tr>
      <w:tr w:rsidR="003F303A" w14:paraId="4185E26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8810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GOVERNANCE-AN INTERNATIONAL JOURNAL OF POLICY ADMINISTRATION AND INSTITUTIONS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6B00A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5AE7C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03A96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3.80</w:t>
            </w:r>
          </w:p>
        </w:tc>
      </w:tr>
      <w:tr w:rsidR="003F303A" w14:paraId="1AF29BAF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4A6B8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Perspectives on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C983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37BB2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13FD8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3.80</w:t>
            </w:r>
          </w:p>
        </w:tc>
      </w:tr>
      <w:tr w:rsidR="003F303A" w14:paraId="02B50FAD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4B56B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Policy and Internet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4AE25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DA8D29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66180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3.80</w:t>
            </w:r>
          </w:p>
        </w:tc>
      </w:tr>
      <w:tr w:rsidR="003F303A" w14:paraId="65EAB4B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723B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POLICY AND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2AC8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F0AD1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2D88E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3.80</w:t>
            </w:r>
          </w:p>
        </w:tc>
      </w:tr>
      <w:tr w:rsidR="003F303A" w14:paraId="7C9AA17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23379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Political Science Research and Methods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9037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68AB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24D8B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3.80</w:t>
            </w:r>
          </w:p>
        </w:tc>
      </w:tr>
      <w:tr w:rsidR="003F303A" w14:paraId="2BA0102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31734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South European Society and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F456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B74501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DF327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3.80</w:t>
            </w:r>
          </w:p>
        </w:tc>
      </w:tr>
      <w:tr w:rsidR="003F303A" w14:paraId="1D973AE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981A2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International Political Sociology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04BA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2CDF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51C9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3.70</w:t>
            </w:r>
          </w:p>
        </w:tc>
      </w:tr>
      <w:tr w:rsidR="003F303A" w14:paraId="4FFCCC1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BB8C9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POLITICAL GEOGRAPHY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DE43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9A80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B0641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3.70</w:t>
            </w:r>
          </w:p>
        </w:tc>
      </w:tr>
      <w:tr w:rsidR="003F303A" w14:paraId="4492F9D6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2EE42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PUBLIC ADMINISTRATION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281E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6F6D4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C083F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3.70</w:t>
            </w:r>
          </w:p>
        </w:tc>
      </w:tr>
      <w:tr w:rsidR="003F303A" w14:paraId="3265FF6C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876A8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Chinese Journal of International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F549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D665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BB317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3.60</w:t>
            </w:r>
          </w:p>
        </w:tc>
      </w:tr>
      <w:tr w:rsidR="003F303A" w14:paraId="36E930A9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048D8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Cooperation and Conflict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B55B5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7DEB6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BC9D3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3.60</w:t>
            </w:r>
          </w:p>
        </w:tc>
      </w:tr>
      <w:tr w:rsidR="003F303A" w14:paraId="5454BFFC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FC94C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CONFLICT RESOLUTION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4071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F08F5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7C6D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3.50</w:t>
            </w:r>
          </w:p>
        </w:tc>
      </w:tr>
      <w:tr w:rsidR="003F303A" w14:paraId="5F61794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60D1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4251A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434304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6ED80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3.50</w:t>
            </w:r>
          </w:p>
        </w:tc>
      </w:tr>
      <w:tr w:rsidR="003F303A" w14:paraId="1BCE15D7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7572C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SECURITY DIALOGUE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C01C2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059775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90245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3.50</w:t>
            </w:r>
          </w:p>
        </w:tc>
      </w:tr>
      <w:tr w:rsidR="003F303A" w14:paraId="3065D24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28877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EUROPEAN UNION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28A9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EBCE4D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5614B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3.40</w:t>
            </w:r>
          </w:p>
        </w:tc>
      </w:tr>
      <w:tr w:rsidR="003F303A" w14:paraId="18C8F879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3FC16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WORLD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EAA82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422BC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952C1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3.40</w:t>
            </w:r>
          </w:p>
        </w:tc>
      </w:tr>
      <w:tr w:rsidR="003F303A" w14:paraId="024F4637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1018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COMMON MARKET LAW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3EA5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D1C6B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C18D1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3.30</w:t>
            </w:r>
          </w:p>
        </w:tc>
      </w:tr>
      <w:tr w:rsidR="003F303A" w14:paraId="274C37B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553B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GOVERNMENT AND OPPOSITION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8917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206E9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FC95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3.30</w:t>
            </w:r>
          </w:p>
        </w:tc>
      </w:tr>
      <w:tr w:rsidR="003F303A" w14:paraId="237261A3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02664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AFRICAN AFFAIRS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19D8B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9B4C5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CD062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3.20</w:t>
            </w:r>
          </w:p>
        </w:tc>
      </w:tr>
      <w:tr w:rsidR="003F303A" w14:paraId="42FC5CE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185EA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Political Studies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F47F4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C42A81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9F4A9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3.20</w:t>
            </w:r>
          </w:p>
        </w:tc>
      </w:tr>
      <w:tr w:rsidR="003F303A" w14:paraId="141B817D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847AD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AMERICAN JOURNAL OF INTERNATIONAL LAW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6A103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C8345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44A28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3.10</w:t>
            </w:r>
          </w:p>
        </w:tc>
      </w:tr>
      <w:tr w:rsidR="003F303A" w14:paraId="5DB0381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362A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Cambridge Review of International Affairs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CEDD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C77D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7F4CB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3.10</w:t>
            </w:r>
          </w:p>
        </w:tc>
      </w:tr>
      <w:tr w:rsidR="003F303A" w14:paraId="1221BB33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63C79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Democratization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ED609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9EA404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72BA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3.10</w:t>
            </w:r>
          </w:p>
        </w:tc>
      </w:tr>
      <w:tr w:rsidR="003F303A" w14:paraId="32B6B97C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1742B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POLITICS &amp; SOCIETY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67EA6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9875E5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EF8B1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3.10</w:t>
            </w:r>
          </w:p>
        </w:tc>
      </w:tr>
      <w:tr w:rsidR="003F303A" w14:paraId="7D7F111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6874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Research &amp;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AFFE8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4CEDF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1199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3.10</w:t>
            </w:r>
          </w:p>
        </w:tc>
      </w:tr>
      <w:tr w:rsidR="003F303A" w14:paraId="23E104FC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BE8BE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Peacekeeping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09BE6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AA36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BB776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3.00</w:t>
            </w:r>
          </w:p>
        </w:tc>
      </w:tr>
      <w:tr w:rsidR="003F303A" w14:paraId="7A77DF5E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890B7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POST-SOVIET AFFAIRS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9BED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6B9D3E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7C2A8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3.00</w:t>
            </w:r>
          </w:p>
        </w:tc>
      </w:tr>
      <w:tr w:rsidR="003F303A" w14:paraId="7C57E7A9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C11C0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STUDIES QUARTERLY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5DDEC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38AA7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0BB8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2.90</w:t>
            </w:r>
          </w:p>
        </w:tc>
      </w:tr>
      <w:tr w:rsidR="003F303A" w14:paraId="24BB08D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5F3D9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MILLENNIUM-JOURNAL OF INTERNATIONAL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BE6F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67476D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BE9F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2.90</w:t>
            </w:r>
          </w:p>
        </w:tc>
      </w:tr>
      <w:tr w:rsidR="003F303A" w14:paraId="52F45B3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DDED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Theory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BB32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C5BEF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3B8F4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2.80</w:t>
            </w:r>
          </w:p>
        </w:tc>
      </w:tr>
      <w:tr w:rsidR="003F303A" w14:paraId="7A3C73BC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BAD8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PARTY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1C495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3664C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4D56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2.80</w:t>
            </w:r>
          </w:p>
        </w:tc>
      </w:tr>
      <w:tr w:rsidR="003F303A" w14:paraId="3E376D7D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30FBE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Studies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3C38C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5A701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8A5DA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2.70</w:t>
            </w:r>
          </w:p>
        </w:tc>
      </w:tr>
      <w:tr w:rsidR="003F303A" w14:paraId="07C4024D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70397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LOCAL GOVERNMENT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5A4B8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1028B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7214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2.70</w:t>
            </w:r>
          </w:p>
        </w:tc>
      </w:tr>
      <w:tr w:rsidR="003F303A" w14:paraId="22E4B95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98FA3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POLITICAL SCIENCE QUARTERLY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423A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990B1E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4C805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2.70</w:t>
            </w:r>
          </w:p>
        </w:tc>
      </w:tr>
      <w:tr w:rsidR="003F303A" w14:paraId="0717405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609E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REVIEW OF INTERNATIONAL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D5D21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E94533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1079A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2.70</w:t>
            </w:r>
          </w:p>
        </w:tc>
      </w:tr>
      <w:tr w:rsidR="003F303A" w14:paraId="7C41BBA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0B8F6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TERRORISM AND POLITICAL VIOLENCE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89DA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14336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5EC2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2.70</w:t>
            </w:r>
          </w:p>
        </w:tc>
      </w:tr>
      <w:tr w:rsidR="003F303A" w14:paraId="39A4440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C80E6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CONFLICT MANAGEMENT AND PEACE SCIENCE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DDED2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E083B4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298A1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2.60</w:t>
            </w:r>
          </w:p>
        </w:tc>
      </w:tr>
      <w:tr w:rsidR="003F303A" w14:paraId="68E6022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314B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Contemporary Security Policy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F801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71955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7B4A8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2.60</w:t>
            </w:r>
          </w:p>
        </w:tc>
      </w:tr>
      <w:tr w:rsidR="003F303A" w14:paraId="1F76E7CC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EDF42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Environmental Agreements-Politics Law and Economics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BC4F6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F67C7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7D281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2.60</w:t>
            </w:r>
          </w:p>
        </w:tc>
      </w:tr>
      <w:tr w:rsidR="003F303A" w14:paraId="26D18D7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A74BD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Mediterranean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160D1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0100D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A685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2.60</w:t>
            </w:r>
          </w:p>
        </w:tc>
      </w:tr>
      <w:tr w:rsidR="003F303A" w14:paraId="2112DAF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2D39D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POLITICAL RESEARCH QUARTERLY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FDF1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F53B8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6BA12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2.60</w:t>
            </w:r>
          </w:p>
        </w:tc>
      </w:tr>
      <w:tr w:rsidR="003F303A" w14:paraId="57D7A002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67289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AMERICAN POLITICS RESEARCH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D3A8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0AB7FE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413D4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2.50</w:t>
            </w:r>
          </w:p>
        </w:tc>
      </w:tr>
      <w:tr w:rsidR="003F303A" w14:paraId="6F5205C6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24BD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British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C3314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6F61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5AD2B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2.50</w:t>
            </w:r>
          </w:p>
        </w:tc>
      </w:tr>
      <w:tr w:rsidR="003F303A" w14:paraId="1136DB3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B47A9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Studies Perspectives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CF977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F3B627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A0004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2.50</w:t>
            </w:r>
          </w:p>
        </w:tc>
      </w:tr>
      <w:tr w:rsidR="003F303A" w14:paraId="73CB6B07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8399E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Public Policy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4081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A8082B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E317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2.50</w:t>
            </w:r>
          </w:p>
        </w:tc>
      </w:tr>
      <w:tr w:rsidR="003F303A" w14:paraId="1363AA9B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D5E77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1DF76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AA151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F732C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2.50</w:t>
            </w:r>
          </w:p>
        </w:tc>
      </w:tr>
      <w:tr w:rsidR="003F303A" w14:paraId="603BE1E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94AA2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PS-POLITICAL SCIENCE &amp;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50ED6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AFF0F8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BC134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2.50</w:t>
            </w:r>
          </w:p>
        </w:tc>
      </w:tr>
      <w:tr w:rsidR="003F303A" w14:paraId="563A073E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556E3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PUBLIUS-THE JOURNAL OF FEDERALISM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715ED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5110EF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039A0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2.50</w:t>
            </w:r>
          </w:p>
        </w:tc>
      </w:tr>
      <w:tr w:rsidR="003F303A" w14:paraId="021CA3A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34AE8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SECURITY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18B5E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65918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4DE2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2.50</w:t>
            </w:r>
          </w:p>
        </w:tc>
      </w:tr>
      <w:tr w:rsidR="003F303A" w14:paraId="35BC7A9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E9A1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Acta Politica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9C06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C6A5F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DA460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2.40</w:t>
            </w:r>
          </w:p>
        </w:tc>
      </w:tr>
      <w:tr w:rsidR="003F303A" w14:paraId="43002AA7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B6DD3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British Journal of Politics &amp; International Relations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51B7A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FFB41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AC031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2.40</w:t>
            </w:r>
          </w:p>
        </w:tc>
      </w:tr>
      <w:tr w:rsidR="003F303A" w14:paraId="5441A52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712E9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European Journal of Political Economy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4721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69376B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7FC8A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2.40</w:t>
            </w:r>
          </w:p>
        </w:tc>
      </w:tr>
      <w:tr w:rsidR="003F303A" w14:paraId="3F810D82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68C37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STRATEGIC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0B72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2023A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054DA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2.40</w:t>
            </w:r>
          </w:p>
        </w:tc>
      </w:tr>
      <w:tr w:rsidR="003F303A" w14:paraId="64F62B6D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0082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PACIFIC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755E1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677DD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5109E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2.40</w:t>
            </w:r>
          </w:p>
        </w:tc>
      </w:tr>
      <w:tr w:rsidR="003F303A" w14:paraId="0F56316C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ECD12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POLITICAL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1FEBB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A236DF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200B1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2.40</w:t>
            </w:r>
          </w:p>
        </w:tc>
      </w:tr>
      <w:tr w:rsidR="003F303A" w14:paraId="6253AC5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2BB5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EMERGING MARKETS FINANCE AND TRADE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C936B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45FDE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2A498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2.30</w:t>
            </w:r>
          </w:p>
        </w:tc>
      </w:tr>
      <w:tr w:rsidR="003F303A" w14:paraId="55A3AE37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0664F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Relations of the Asia-Pacific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5BFA6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A2DEE5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4DD2F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2.30</w:t>
            </w:r>
          </w:p>
        </w:tc>
      </w:tr>
      <w:tr w:rsidR="003F303A" w14:paraId="238955E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F555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Chinese Governance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58B60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C0DD3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BB250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2.30</w:t>
            </w:r>
          </w:p>
        </w:tc>
      </w:tr>
      <w:tr w:rsidR="003F303A" w14:paraId="5E52A3E9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B1C4F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Social Movement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DDA16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5C14F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55EC2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2.30</w:t>
            </w:r>
          </w:p>
        </w:tc>
      </w:tr>
      <w:tr w:rsidR="003F303A" w14:paraId="770D39E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66FD8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German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18323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4BB848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97A7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2.20</w:t>
            </w:r>
          </w:p>
        </w:tc>
      </w:tr>
      <w:tr w:rsidR="003F303A" w14:paraId="6F87A142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72E54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Globalizations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D29B9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A82F60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2E33D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2.20</w:t>
            </w:r>
          </w:p>
        </w:tc>
      </w:tr>
      <w:tr w:rsidR="003F303A" w14:paraId="005597DE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425F3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Information Technology &amp;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4C36D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DFEEB4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5561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2.20</w:t>
            </w:r>
          </w:p>
        </w:tc>
      </w:tr>
      <w:tr w:rsidR="003F303A" w14:paraId="6B8EA49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FC06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International Relations and Development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74A4A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DC96B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8EEFB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2.20</w:t>
            </w:r>
          </w:p>
        </w:tc>
      </w:tr>
      <w:tr w:rsidR="003F303A" w14:paraId="2BE6B90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4CC57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Intervention and Statebuilding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3FC2C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209C71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1E8BD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2.20</w:t>
            </w:r>
          </w:p>
        </w:tc>
      </w:tr>
      <w:tr w:rsidR="003F303A" w14:paraId="786DA4AE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541A4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POLITICAL PHILOSOPHY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81EBF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737F4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3A6CD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2.20</w:t>
            </w:r>
          </w:p>
        </w:tc>
      </w:tr>
      <w:tr w:rsidR="003F303A" w14:paraId="6E1FC09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5392B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LEGISLATIVE STUDIES QUARTERLY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3102F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4AF72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F8429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2.20</w:t>
            </w:r>
          </w:p>
        </w:tc>
      </w:tr>
      <w:tr w:rsidR="003F303A" w14:paraId="6D1CC63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2C7F5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STUDIES IN COMPARATIVE INTERNATIONAL DEVELOPMENT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1D99F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7D05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0D4B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2.20</w:t>
            </w:r>
          </w:p>
        </w:tc>
      </w:tr>
      <w:tr w:rsidR="003F303A" w14:paraId="24D78712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ED417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ANNALS OF THE AMERICAN ACADEMY OF POLITICAL AND SOCIAL SCIENCE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F5341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DC4998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033F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4BA46C4F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65715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BULLETIN OF THE ATOMIC SCIENTISTS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B8F79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FFE494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F0D19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3673B58E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DBFB3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Critical Policy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41A27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0239CC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0121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71BE116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08EC5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ELECTORAL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5EB03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9A6705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6F2A8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17AA0AA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AE1F9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EUROPE-ASIA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FDC94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1F8D3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78A04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187820DB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67855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Global Policy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73C1F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E5B6C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A23FD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44DC983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912DC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Feminist Journal of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96ECD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07AB2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3DA48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6C95159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C86E6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JOURNAL OF PUBLIC OPINION RESEARCH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3FC83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0062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28AD8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1A86F08B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691E2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International Relations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B6030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9FD780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1B11C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076E6779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C6BCC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Politics &amp; Gender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4494D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0F4D6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18688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02DCDFD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84466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Politics and Governance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EA9A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0F2E48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6F45F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3C7402D2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84085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PROBLEMS OF POST-COMMUNISM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416F5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58422E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FAAB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2.10</w:t>
            </w:r>
          </w:p>
        </w:tc>
      </w:tr>
      <w:tr w:rsidR="003F303A" w14:paraId="3F70C17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9D06C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Comparative European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1B08D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2F118C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C101D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2.00</w:t>
            </w:r>
          </w:p>
        </w:tc>
      </w:tr>
      <w:tr w:rsidR="003F303A" w14:paraId="643902E7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9DD3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POLITICAL SCIENCE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7BC8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B7659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C0819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2.00</w:t>
            </w:r>
          </w:p>
        </w:tc>
      </w:tr>
      <w:tr w:rsidR="003F303A" w14:paraId="0BAB0E0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3151D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Women Politics &amp; Policy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CF9C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A7E165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EDB2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2.00</w:t>
            </w:r>
          </w:p>
        </w:tc>
      </w:tr>
      <w:tr w:rsidR="003F303A" w14:paraId="27FEABF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5599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NEW LEFT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89C64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93B68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B8F0E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2.00</w:t>
            </w:r>
          </w:p>
        </w:tc>
      </w:tr>
      <w:tr w:rsidR="003F303A" w14:paraId="73D0C84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1787E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PUBLIC CHOICE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C5A81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D9DD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C4E9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2.00</w:t>
            </w:r>
          </w:p>
        </w:tc>
      </w:tr>
      <w:tr w:rsidR="003F303A" w14:paraId="24CE64AD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9F630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Quarterly Journal of Political Science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7796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87D04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10E92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2.00</w:t>
            </w:r>
          </w:p>
        </w:tc>
      </w:tr>
      <w:tr w:rsidR="003F303A" w14:paraId="365D9623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F907F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Review of Policy Research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303F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AB086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6DEE5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2.00</w:t>
            </w:r>
          </w:p>
        </w:tc>
      </w:tr>
      <w:tr w:rsidR="003F303A" w14:paraId="10832DC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55935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European Security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1FCD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CCF11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B0A3A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1.90</w:t>
            </w:r>
          </w:p>
        </w:tc>
      </w:tr>
      <w:tr w:rsidR="003F303A" w14:paraId="66FBCF9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7F617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Asia Europe Journal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CBD57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C94D5C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9AA6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1.80</w:t>
            </w:r>
          </w:p>
        </w:tc>
      </w:tr>
      <w:tr w:rsidR="003F303A" w14:paraId="761B6F59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6E1E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Ethics &amp; International Affairs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4B71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914108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78888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1.80</w:t>
            </w:r>
          </w:p>
        </w:tc>
      </w:tr>
      <w:tr w:rsidR="003F303A" w14:paraId="17D9477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8B994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European Journal of International Law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83FA8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2E0C2B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95974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1.80</w:t>
            </w:r>
          </w:p>
        </w:tc>
      </w:tr>
      <w:tr w:rsidR="003F303A" w14:paraId="2B4C216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97CE2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Foreign Policy Analysis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CC051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CC855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CE317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1.80</w:t>
            </w:r>
          </w:p>
        </w:tc>
      </w:tr>
      <w:tr w:rsidR="003F303A" w14:paraId="512BCCF3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AA6CB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Peacebuilding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18C14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BCA29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6E2E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1.80</w:t>
            </w:r>
          </w:p>
        </w:tc>
      </w:tr>
      <w:tr w:rsidR="003F303A" w14:paraId="412AD5B2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626AF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SURVIVAL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AEFDD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C2493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23F99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1.70</w:t>
            </w:r>
          </w:p>
        </w:tc>
      </w:tr>
      <w:tr w:rsidR="003F303A" w14:paraId="3481E443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54DE3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Human Rights Law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DDA19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C43B8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0EAFF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1.60</w:t>
            </w:r>
          </w:p>
        </w:tc>
      </w:tr>
      <w:tr w:rsidR="003F303A" w14:paraId="3422559B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1E9B0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Journal of Transitional Justice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2E60B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40379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1C57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1.60</w:t>
            </w:r>
          </w:p>
        </w:tc>
      </w:tr>
      <w:tr w:rsidR="003F303A" w14:paraId="2A76AE4E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3AF0B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THE JAPANESE AND INTERNATIONAL ECONOMIES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07C2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187937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EF114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1.60</w:t>
            </w:r>
          </w:p>
        </w:tc>
      </w:tr>
      <w:tr w:rsidR="003F303A" w14:paraId="4A35B366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09B43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World Trade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264B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EE7AB3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6040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1.60</w:t>
            </w:r>
          </w:p>
        </w:tc>
      </w:tr>
      <w:tr w:rsidR="003F303A" w14:paraId="0A4B1696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019A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European Integration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5443E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BEC06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7F91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1.50</w:t>
            </w:r>
          </w:p>
        </w:tc>
      </w:tr>
      <w:tr w:rsidR="003F303A" w14:paraId="13C96E5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AE334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 xml:space="preserve">OCEAN DEVELOPMENT AND </w:t>
            </w: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INTERNATIONAL LAW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34E1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07B3E0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8C8B5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1.50</w:t>
            </w:r>
          </w:p>
        </w:tc>
      </w:tr>
      <w:tr w:rsidR="003F303A" w14:paraId="4CB22AB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9A668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REVIEW OF WORLD ECONOMICS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5B427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1ED1B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C1F3C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1.50</w:t>
            </w:r>
          </w:p>
        </w:tc>
      </w:tr>
      <w:tr w:rsidR="003F303A" w14:paraId="4828F00F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1E111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WASHINGTON QUARTERLY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81777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D001B7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DEB74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1.50</w:t>
            </w:r>
          </w:p>
        </w:tc>
      </w:tr>
      <w:tr w:rsidR="003F303A" w14:paraId="046D445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E592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AUSTRALIAN JOURNAL OF INTERNATIONAL AFFAIRS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FFD22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2D6ACD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66E50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1.40</w:t>
            </w:r>
          </w:p>
        </w:tc>
      </w:tr>
      <w:tr w:rsidR="003F303A" w14:paraId="7815CC7C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38EA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Chinese Journal of International Law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E5713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353A40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0878F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1.40</w:t>
            </w:r>
          </w:p>
        </w:tc>
      </w:tr>
      <w:tr w:rsidR="003F303A" w14:paraId="4E5FC21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29DC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INTERACTIONS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7B579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DD4C80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CC86E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1.40</w:t>
            </w:r>
          </w:p>
        </w:tc>
      </w:tr>
      <w:tr w:rsidR="003F303A" w14:paraId="574E9F68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A6413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Contemporary European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21297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14499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1978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1.40</w:t>
            </w:r>
          </w:p>
        </w:tc>
      </w:tr>
      <w:tr w:rsidR="003F303A" w14:paraId="4877B99B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64DA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STANFORD JOURNAL OF INTERNATIONAL LAW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1E80B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3E015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C569C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1.40</w:t>
            </w:r>
          </w:p>
        </w:tc>
      </w:tr>
      <w:tr w:rsidR="003F303A" w14:paraId="722C503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183FB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WORLD ECONOMY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50D8C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98EB7D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EDFC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1.40</w:t>
            </w:r>
          </w:p>
        </w:tc>
      </w:tr>
      <w:tr w:rsidR="003F303A" w14:paraId="5A5BF85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0EA6F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Contemporary Southeast Asia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8797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9CB3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5BAC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1.30</w:t>
            </w:r>
          </w:p>
        </w:tc>
      </w:tr>
      <w:tr w:rsidR="003F303A" w14:paraId="2B38E8FD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528EA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Intelligence and National Security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3751D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4C8A24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C4E6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1.30</w:t>
            </w:r>
          </w:p>
        </w:tc>
      </w:tr>
      <w:tr w:rsidR="003F303A" w14:paraId="4649E06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4EF97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LATIN AMERICAN POLITICS AND SOCIETY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535F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4994D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A04D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1.30</w:t>
            </w:r>
          </w:p>
        </w:tc>
      </w:tr>
      <w:tr w:rsidR="003F303A" w14:paraId="64722D6C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33109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SPACE POLICY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10085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1B92EC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E0218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1.20</w:t>
            </w:r>
          </w:p>
        </w:tc>
      </w:tr>
      <w:tr w:rsidR="003F303A" w14:paraId="1CAE9D7F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45871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ALTERNATIVES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5C44B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3EAC8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2C22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1.10</w:t>
            </w:r>
          </w:p>
        </w:tc>
      </w:tr>
      <w:tr w:rsidR="003F303A" w14:paraId="01B67CB3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CD06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COMMUNIST AND POST-COMMUNIST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32D86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4C60E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4ECA5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1.10</w:t>
            </w:r>
          </w:p>
        </w:tc>
      </w:tr>
      <w:tr w:rsidR="003F303A" w14:paraId="471474B3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DA9EF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Revista Brasileira de Politica Internacional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05B1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829204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85A1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1.10</w:t>
            </w:r>
          </w:p>
        </w:tc>
      </w:tr>
      <w:tr w:rsidR="003F303A" w14:paraId="19726BF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CDE32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WORLD TRADE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9006C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605E80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6316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1.00</w:t>
            </w:r>
          </w:p>
        </w:tc>
      </w:tr>
      <w:tr w:rsidR="003F303A" w14:paraId="202A0514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A51FB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GLOBAL GOVERNANCE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DF39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37A2DB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6F76B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0.90</w:t>
            </w:r>
          </w:p>
        </w:tc>
      </w:tr>
      <w:tr w:rsidR="003F303A" w14:paraId="2A34D0EF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11856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Politics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71ED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75CA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9A22C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0.90</w:t>
            </w:r>
          </w:p>
        </w:tc>
      </w:tr>
      <w:tr w:rsidR="003F303A" w14:paraId="6912E246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4033E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Asian Perspective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14A91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A6E43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8CFEA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0.80</w:t>
            </w:r>
          </w:p>
        </w:tc>
      </w:tr>
      <w:tr w:rsidR="003F303A" w14:paraId="5ED806E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7F96D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JOURNAL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C954F1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CCA84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604F8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0.80</w:t>
            </w:r>
          </w:p>
        </w:tc>
      </w:tr>
      <w:tr w:rsidR="003F303A" w14:paraId="377AA57F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8D6E0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CORNELL INTERNATIONAL LAW JOURNAL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C2355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862D8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8DF19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0.70</w:t>
            </w:r>
          </w:p>
        </w:tc>
      </w:tr>
      <w:tr w:rsidR="003F303A" w14:paraId="4B809FA6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BB8F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lastRenderedPageBreak/>
              <w:t>Journal of Human Rights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41F5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143D2E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7BD3F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0.70</w:t>
            </w:r>
          </w:p>
        </w:tc>
      </w:tr>
      <w:tr w:rsidR="003F303A" w14:paraId="0A284CB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797E1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Asian Journal of WTO &amp; International Health Law and Policy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8246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A8081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0A7F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0.60</w:t>
            </w:r>
          </w:p>
        </w:tc>
      </w:tr>
      <w:tr w:rsidR="003F303A" w14:paraId="773EC9EB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3620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International Journal of Conflict and Violence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512D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D1A471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9E5C1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0.60</w:t>
            </w:r>
          </w:p>
        </w:tc>
      </w:tr>
      <w:tr w:rsidR="003F303A" w14:paraId="1C5318D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5431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Pacific Focus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BB9D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49FC8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2841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0.60</w:t>
            </w:r>
          </w:p>
        </w:tc>
      </w:tr>
      <w:tr w:rsidR="003F303A" w14:paraId="6B77BC33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EBB9F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WAR IN HISTORY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49B00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F346C7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EEFD4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0.60</w:t>
            </w:r>
          </w:p>
        </w:tc>
      </w:tr>
      <w:tr w:rsidR="003F303A" w14:paraId="50BE1141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7BD2D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COLUMBIA JOURNAL OF TRANSNATIONAL LAW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5426C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5F407C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39996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0.50</w:t>
            </w:r>
          </w:p>
        </w:tc>
      </w:tr>
      <w:tr w:rsidR="003F303A" w14:paraId="5739201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A8BD7C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Journal of Cold War Studies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A13D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7F820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D68F0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0.50</w:t>
            </w:r>
          </w:p>
        </w:tc>
      </w:tr>
      <w:tr w:rsidR="003F303A" w14:paraId="584DD91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90B61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MIDDLE EAST POLICY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6A93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64513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84B62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0.50</w:t>
            </w:r>
          </w:p>
        </w:tc>
      </w:tr>
      <w:tr w:rsidR="003F303A" w14:paraId="7DDEA9D7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8EA4D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CURRENT HISTORY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56C99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14907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DB65D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0.40</w:t>
            </w:r>
          </w:p>
        </w:tc>
      </w:tr>
      <w:tr w:rsidR="003F303A" w14:paraId="33B6E997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269AE9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KOREAN JOURNAL OF DEFENSE ANALYSIS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1B59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0064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AD698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0.40</w:t>
            </w:r>
          </w:p>
        </w:tc>
      </w:tr>
      <w:tr w:rsidR="003F303A" w14:paraId="79E862D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2C158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Diplomacy &amp; Statecraft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41D2E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59881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84E8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0.30</w:t>
            </w:r>
          </w:p>
        </w:tc>
      </w:tr>
      <w:tr w:rsidR="003F303A" w14:paraId="0CDCDDF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4798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INTERNASJONAL POLITIKK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56ABA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2D777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0CED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0.30</w:t>
            </w:r>
          </w:p>
        </w:tc>
      </w:tr>
      <w:tr w:rsidR="003F303A" w14:paraId="532F6DE3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3AF803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Korea Observer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494AE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CC5D03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18F9AE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0.30</w:t>
            </w:r>
          </w:p>
        </w:tc>
      </w:tr>
      <w:tr w:rsidR="003F303A" w14:paraId="4D2E9255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9789F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Uluslararasi Iliskiler-International Relations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47CCF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84CDE3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DB829D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0.30</w:t>
            </w:r>
          </w:p>
        </w:tc>
      </w:tr>
      <w:tr w:rsidR="003F303A" w14:paraId="71F40B1E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B0A3CB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Asia-Pacific Review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885F37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B98ADB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10F782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</w:p>
        </w:tc>
      </w:tr>
      <w:tr w:rsidR="003F303A" w14:paraId="2A4C10FF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B766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Foro Internacional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D96A70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D5268C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34BD39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</w:p>
        </w:tc>
      </w:tr>
      <w:tr w:rsidR="003F303A" w14:paraId="233F5550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34BF9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Global Society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692C4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5948A9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4564F9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</w:p>
        </w:tc>
      </w:tr>
      <w:tr w:rsidR="003F303A" w14:paraId="110D9B6A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8A20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IPRI Journal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C905A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AAB42C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ECFFA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</w:p>
        </w:tc>
      </w:tr>
      <w:tr w:rsidR="003F303A" w14:paraId="200DCDCE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FF312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Revista UNISCI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ECD0E8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17262E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none" w:sz="0" w:space="0" w:color="000000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207AA4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</w:p>
        </w:tc>
      </w:tr>
      <w:tr w:rsidR="003F303A" w14:paraId="3514ED2D" w14:textId="77777777" w:rsidTr="003F303A">
        <w:trPr>
          <w:jc w:val="center"/>
        </w:trPr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9D24B6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Strategic Analysis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641E5" w14:textId="77777777" w:rsidR="003F303A" w:rsidRDefault="00000000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  <w:r>
              <w:rPr>
                <w:rFonts w:ascii="Helvetica" w:eastAsia="Helvetica" w:hAnsi="Helvetica" w:cs="Helvetica"/>
                <w:color w:val="000000"/>
                <w:sz w:val="22"/>
                <w:szCs w:val="22"/>
              </w:rPr>
              <w:t>IR</w:t>
            </w: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AB79E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</w:pPr>
          </w:p>
        </w:tc>
        <w:tc>
          <w:tcPr>
            <w:tcW w:w="0" w:type="auto"/>
            <w:tcBorders>
              <w:top w:val="none" w:sz="0" w:space="0" w:color="000000"/>
              <w:left w:val="none" w:sz="0" w:space="0" w:color="000000"/>
              <w:bottom w:val="single" w:sz="12" w:space="0" w:color="666666"/>
              <w:right w:val="none" w:sz="0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1328E6" w14:textId="77777777" w:rsidR="003F303A" w:rsidRDefault="003F303A">
            <w:pPr>
              <w:pBdr>
                <w:top w:val="none" w:sz="0" w:space="0" w:color="000000"/>
                <w:left w:val="none" w:sz="0" w:space="0" w:color="000000"/>
                <w:bottom w:val="none" w:sz="0" w:space="0" w:color="000000"/>
                <w:right w:val="none" w:sz="0" w:space="0" w:color="000000"/>
              </w:pBdr>
              <w:spacing w:before="100" w:after="100"/>
              <w:ind w:left="100" w:right="100"/>
              <w:jc w:val="right"/>
            </w:pPr>
          </w:p>
        </w:tc>
      </w:tr>
    </w:tbl>
    <w:p w14:paraId="7EDBA74B" w14:textId="77777777" w:rsidR="003F303A" w:rsidRDefault="00000000">
      <w:r>
        <w:br w:type="page"/>
      </w:r>
    </w:p>
    <w:p w14:paraId="4BADE12E" w14:textId="77777777" w:rsidR="003F30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3B6D04D0" wp14:editId="605E7308">
            <wp:extent cx="5334000" cy="5233673"/>
            <wp:effectExtent l="0" t="0" r="0" b="0"/>
            <wp:docPr id="21" name="Picture" descr="Support vector machine (SVM) confusion matrix for statistical inference paper classificatio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./graphs/stat_inf_svm_plot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2336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A481FE" w14:textId="5891D22D" w:rsidR="003F303A" w:rsidRDefault="004418A0">
      <w:pPr>
        <w:pStyle w:val="ImageCaption"/>
      </w:pPr>
      <w:r>
        <w:rPr>
          <w:i w:val="0"/>
          <w:iCs/>
        </w:rPr>
        <w:t xml:space="preserve">Figure 1 </w:t>
      </w:r>
      <w:r w:rsidR="00000000">
        <w:t>Support vector machine (SVM) confusion matrix for statistical inference paper classification.</w:t>
      </w:r>
    </w:p>
    <w:p w14:paraId="0A1BD6C7" w14:textId="77777777" w:rsidR="003F303A" w:rsidRDefault="00000000">
      <w:r>
        <w:br w:type="page"/>
      </w:r>
    </w:p>
    <w:p w14:paraId="690B3A2D" w14:textId="77777777" w:rsidR="003F30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26FE116" wp14:editId="391AC10A">
            <wp:extent cx="5334000" cy="4660396"/>
            <wp:effectExtent l="0" t="0" r="0" b="0"/>
            <wp:docPr id="24" name="Picture" descr="Support vector machine (SVM) confusion matrix for experiment paper classification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descr="./graphs/experiment_svm_plot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03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C3BECA" w14:textId="22B06029" w:rsidR="003F303A" w:rsidRDefault="004418A0">
      <w:pPr>
        <w:pStyle w:val="ImageCaption"/>
      </w:pPr>
      <w:r>
        <w:rPr>
          <w:i w:val="0"/>
          <w:iCs/>
        </w:rPr>
        <w:t>Figure</w:t>
      </w:r>
      <w:r>
        <w:t xml:space="preserve"> </w:t>
      </w:r>
      <w:r>
        <w:rPr>
          <w:i w:val="0"/>
          <w:iCs/>
        </w:rPr>
        <w:t xml:space="preserve">2 </w:t>
      </w:r>
      <w:r w:rsidR="00000000">
        <w:t>Support vector machine (SVM) confusion matrix for experiment paper classification.</w:t>
      </w:r>
    </w:p>
    <w:p w14:paraId="667B418B" w14:textId="77777777" w:rsidR="003F303A" w:rsidRDefault="00000000">
      <w:r>
        <w:br w:type="page"/>
      </w:r>
    </w:p>
    <w:p w14:paraId="218E5C92" w14:textId="77777777" w:rsidR="003F30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526C7160" wp14:editId="25465A6D">
            <wp:extent cx="5334000" cy="2667000"/>
            <wp:effectExtent l="0" t="0" r="0" b="0"/>
            <wp:docPr id="27" name="Picture" descr="Open data by journal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./graphs/od_journal_all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82162B" w14:textId="5BE3BEFC" w:rsidR="003F303A" w:rsidRDefault="004418A0">
      <w:pPr>
        <w:pStyle w:val="ImageCaption"/>
      </w:pPr>
      <w:r>
        <w:rPr>
          <w:i w:val="0"/>
          <w:iCs/>
        </w:rPr>
        <w:t>Figure</w:t>
      </w:r>
      <w:r>
        <w:rPr>
          <w:i w:val="0"/>
          <w:iCs/>
        </w:rPr>
        <w:t xml:space="preserve"> 3</w:t>
      </w:r>
      <w:r>
        <w:t xml:space="preserve"> </w:t>
      </w:r>
      <w:r w:rsidR="00000000">
        <w:t>Open data by journal.</w:t>
      </w:r>
    </w:p>
    <w:p w14:paraId="32995440" w14:textId="77777777" w:rsidR="003F303A" w:rsidRDefault="00000000">
      <w:r>
        <w:br w:type="page"/>
      </w:r>
    </w:p>
    <w:p w14:paraId="3F41F2FE" w14:textId="77777777" w:rsidR="003F30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1707C651" wp14:editId="204FC62D">
            <wp:extent cx="5334000" cy="2667000"/>
            <wp:effectExtent l="0" t="0" r="0" b="0"/>
            <wp:docPr id="30" name="Picture" descr="Open data by journal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descr="./graphs/od_journal_all_202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13C8A6" w14:textId="54218636" w:rsidR="003F303A" w:rsidRDefault="004418A0">
      <w:pPr>
        <w:pStyle w:val="ImageCaption"/>
      </w:pPr>
      <w:r>
        <w:rPr>
          <w:i w:val="0"/>
          <w:iCs/>
        </w:rPr>
        <w:t>Figure</w:t>
      </w:r>
      <w:r>
        <w:rPr>
          <w:i w:val="0"/>
          <w:iCs/>
        </w:rPr>
        <w:t xml:space="preserve"> 4</w:t>
      </w:r>
      <w:r>
        <w:t xml:space="preserve"> </w:t>
      </w:r>
      <w:r w:rsidR="00000000">
        <w:t>Open data by journal.</w:t>
      </w:r>
    </w:p>
    <w:p w14:paraId="720561FE" w14:textId="77777777" w:rsidR="003F303A" w:rsidRDefault="00000000">
      <w:r>
        <w:br w:type="page"/>
      </w:r>
    </w:p>
    <w:p w14:paraId="538D375F" w14:textId="77777777" w:rsidR="003F30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F728165" wp14:editId="56DAB963">
            <wp:extent cx="5334000" cy="4000500"/>
            <wp:effectExtent l="0" t="0" r="0" b="0"/>
            <wp:docPr id="33" name="Picture" descr="Open data by journal (with over 20 statistical inference papers) in 2020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./graphs/od_journal_202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921924" w14:textId="16B39FB1" w:rsidR="003F303A" w:rsidRDefault="004418A0">
      <w:pPr>
        <w:pStyle w:val="ImageCaption"/>
      </w:pPr>
      <w:r>
        <w:rPr>
          <w:i w:val="0"/>
          <w:iCs/>
        </w:rPr>
        <w:t>Figure</w:t>
      </w:r>
      <w:r>
        <w:rPr>
          <w:i w:val="0"/>
          <w:iCs/>
        </w:rPr>
        <w:t xml:space="preserve"> 5</w:t>
      </w:r>
      <w:r>
        <w:t xml:space="preserve"> </w:t>
      </w:r>
      <w:r w:rsidR="00000000">
        <w:t>Open data by journal (with over 20 statistical inference papers) in 2020.</w:t>
      </w:r>
    </w:p>
    <w:p w14:paraId="5EDB6DEA" w14:textId="77777777" w:rsidR="003F303A" w:rsidRDefault="00000000">
      <w:r>
        <w:br w:type="page"/>
      </w:r>
    </w:p>
    <w:p w14:paraId="2314A32B" w14:textId="77777777" w:rsidR="003F30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006DF90" wp14:editId="42BB4D90">
            <wp:extent cx="5334000" cy="2667000"/>
            <wp:effectExtent l="0" t="0" r="0" b="0"/>
            <wp:docPr id="36" name="Picture" descr="Preregistration by journal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descr="./graphs/prereg_journal_all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C47772" w14:textId="04F9EACA" w:rsidR="003F303A" w:rsidRDefault="004418A0">
      <w:pPr>
        <w:pStyle w:val="ImageCaption"/>
      </w:pPr>
      <w:r>
        <w:rPr>
          <w:i w:val="0"/>
          <w:iCs/>
        </w:rPr>
        <w:t>Figure</w:t>
      </w:r>
      <w:r>
        <w:t xml:space="preserve"> </w:t>
      </w:r>
      <w:r>
        <w:rPr>
          <w:i w:val="0"/>
          <w:iCs/>
        </w:rPr>
        <w:t xml:space="preserve">6 </w:t>
      </w:r>
      <w:r w:rsidR="00000000">
        <w:t>Preregistration by journal.</w:t>
      </w:r>
    </w:p>
    <w:p w14:paraId="31272D8D" w14:textId="77777777" w:rsidR="003F303A" w:rsidRDefault="00000000">
      <w:r>
        <w:br w:type="page"/>
      </w:r>
    </w:p>
    <w:p w14:paraId="470B4B98" w14:textId="77777777" w:rsidR="003F30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269B5445" wp14:editId="2FFCB56E">
            <wp:extent cx="5334000" cy="2461846"/>
            <wp:effectExtent l="0" t="0" r="0" b="0"/>
            <wp:docPr id="39" name="Picture" descr="Preregistration by journal in 2020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./graphs/prereg_journal_all_202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61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5FEA1A" w14:textId="24A7580E" w:rsidR="003F303A" w:rsidRDefault="004418A0">
      <w:pPr>
        <w:pStyle w:val="ImageCaption"/>
      </w:pPr>
      <w:r>
        <w:rPr>
          <w:i w:val="0"/>
          <w:iCs/>
        </w:rPr>
        <w:t>Figure</w:t>
      </w:r>
      <w:r>
        <w:rPr>
          <w:i w:val="0"/>
          <w:iCs/>
        </w:rPr>
        <w:t xml:space="preserve"> 7</w:t>
      </w:r>
      <w:r>
        <w:t xml:space="preserve"> </w:t>
      </w:r>
      <w:r w:rsidR="00000000">
        <w:t>Preregistration by journal in 2020.</w:t>
      </w:r>
    </w:p>
    <w:p w14:paraId="55A49FCA" w14:textId="77777777" w:rsidR="003F303A" w:rsidRDefault="00000000">
      <w:r>
        <w:br w:type="page"/>
      </w:r>
    </w:p>
    <w:p w14:paraId="2792F900" w14:textId="77777777" w:rsidR="003F30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0CC9190D" wp14:editId="19D2C444">
            <wp:extent cx="5334000" cy="3556000"/>
            <wp:effectExtent l="0" t="0" r="0" b="0"/>
            <wp:docPr id="42" name="Picture" descr="Preregistration by journal (with over 5 experimental papers) in 2020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descr="./graphs/prereg_journal_202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C674F10" w14:textId="4CD57E31" w:rsidR="003F303A" w:rsidRDefault="004418A0">
      <w:pPr>
        <w:pStyle w:val="ImageCaption"/>
      </w:pPr>
      <w:r>
        <w:rPr>
          <w:i w:val="0"/>
          <w:iCs/>
        </w:rPr>
        <w:t>Figure</w:t>
      </w:r>
      <w:r>
        <w:rPr>
          <w:i w:val="0"/>
          <w:iCs/>
        </w:rPr>
        <w:t xml:space="preserve"> 8</w:t>
      </w:r>
      <w:r>
        <w:t xml:space="preserve"> </w:t>
      </w:r>
      <w:r w:rsidR="00000000">
        <w:t>Preregistration by journal (with over 5 experimental papers) in 2020.</w:t>
      </w:r>
    </w:p>
    <w:p w14:paraId="3250FF64" w14:textId="77777777" w:rsidR="003F303A" w:rsidRDefault="00000000">
      <w:r>
        <w:br w:type="page"/>
      </w:r>
    </w:p>
    <w:p w14:paraId="68626C5A" w14:textId="77777777" w:rsidR="003F303A" w:rsidRDefault="00000000">
      <w:pPr>
        <w:pStyle w:val="CaptionedFigure"/>
      </w:pPr>
      <w:r>
        <w:rPr>
          <w:noProof/>
        </w:rPr>
        <w:lastRenderedPageBreak/>
        <w:drawing>
          <wp:inline distT="0" distB="0" distL="0" distR="0" wp14:anchorId="45C0358D" wp14:editId="79D33BAF">
            <wp:extent cx="4577085" cy="3661668"/>
            <wp:effectExtent l="0" t="0" r="0" b="0"/>
            <wp:docPr id="45" name="Picture" descr="Precarious data by year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./graphs/pd_time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7085" cy="3661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E3AE69" w14:textId="017597E4" w:rsidR="003F303A" w:rsidRDefault="004418A0">
      <w:pPr>
        <w:pStyle w:val="ImageCaption"/>
      </w:pPr>
      <w:r>
        <w:rPr>
          <w:i w:val="0"/>
          <w:iCs/>
        </w:rPr>
        <w:t>Figure</w:t>
      </w:r>
      <w:r>
        <w:rPr>
          <w:i w:val="0"/>
          <w:iCs/>
        </w:rPr>
        <w:t xml:space="preserve"> 9</w:t>
      </w:r>
      <w:r>
        <w:t xml:space="preserve"> </w:t>
      </w:r>
      <w:r w:rsidR="00000000">
        <w:t>Precarious data by year.</w:t>
      </w:r>
    </w:p>
    <w:p w14:paraId="13A6B356" w14:textId="77777777" w:rsidR="003F303A" w:rsidRDefault="00000000">
      <w:r>
        <w:br w:type="page"/>
      </w:r>
    </w:p>
    <w:p w14:paraId="7D3A9EC3" w14:textId="77777777" w:rsidR="003F303A" w:rsidRDefault="00000000">
      <w:pPr>
        <w:pStyle w:val="Heading2"/>
      </w:pPr>
      <w:bookmarkStart w:id="1" w:name="X95ac13ff499d1041388ed4befd8192caa18bdc7"/>
      <w:r>
        <w:lastRenderedPageBreak/>
        <w:t>Identifying papers relying on data analysis</w:t>
      </w:r>
    </w:p>
    <w:p w14:paraId="4CE9ABB4" w14:textId="77777777" w:rsidR="003F303A" w:rsidRDefault="00000000">
      <w:pPr>
        <w:pStyle w:val="FirstParagraph"/>
      </w:pPr>
      <w:r>
        <w:t>We defined data analysis papers as those that made any display or presentation of numerical data, most commonly in tables and graphs. Maps that included data-rich overlays and required software to produce were included in this category.</w:t>
      </w:r>
      <w:bookmarkEnd w:id="0"/>
      <w:bookmarkEnd w:id="1"/>
    </w:p>
    <w:sectPr w:rsidR="003F303A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43FD16" w14:textId="77777777" w:rsidR="005A3D2F" w:rsidRDefault="005A3D2F">
      <w:pPr>
        <w:spacing w:after="0"/>
      </w:pPr>
      <w:r>
        <w:separator/>
      </w:r>
    </w:p>
  </w:endnote>
  <w:endnote w:type="continuationSeparator" w:id="0">
    <w:p w14:paraId="508E79CB" w14:textId="77777777" w:rsidR="005A3D2F" w:rsidRDefault="005A3D2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556A9B" w14:textId="77777777" w:rsidR="005A3D2F" w:rsidRDefault="005A3D2F">
      <w:r>
        <w:separator/>
      </w:r>
    </w:p>
  </w:footnote>
  <w:footnote w:type="continuationSeparator" w:id="0">
    <w:p w14:paraId="78293478" w14:textId="77777777" w:rsidR="005A3D2F" w:rsidRDefault="005A3D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0"/>
    <w:multiLevelType w:val="multilevel"/>
    <w:tmpl w:val="595ECC9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 w16cid:durableId="104282919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F303A"/>
    <w:rsid w:val="003F303A"/>
    <w:rsid w:val="004418A0"/>
    <w:rsid w:val="005A3D2F"/>
    <w:rsid w:val="009A644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5E6160"/>
  <w15:docId w15:val="{A36EAC75-568F-E048-903B-6C1E693BDA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18</Pages>
  <Words>1159</Words>
  <Characters>6608</Characters>
  <Application>Microsoft Office Word</Application>
  <DocSecurity>0</DocSecurity>
  <Lines>55</Lines>
  <Paragraphs>15</Paragraphs>
  <ScaleCrop>false</ScaleCrop>
  <Company/>
  <LinksUpToDate>false</LinksUpToDate>
  <CharactersWithSpaces>7752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Bermond Scoggins</cp:lastModifiedBy>
  <cp:revision>2</cp:revision>
  <dcterms:created xsi:type="dcterms:W3CDTF">2024-05-11T14:28:00Z</dcterms:created>
  <dcterms:modified xsi:type="dcterms:W3CDTF">2024-05-11T14:35:00Z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fontsize">
    <vt:lpwstr>12pt</vt:lpwstr>
  </property>
  <property fmtid="{D5CDD505-2E9C-101B-9397-08002B2CF9AE}" pid="3" name="geometry">
    <vt:lpwstr>margin = 1in</vt:lpwstr>
  </property>
  <property fmtid="{D5CDD505-2E9C-101B-9397-08002B2CF9AE}" pid="4" name="header-includes">
    <vt:lpwstr/>
  </property>
  <property fmtid="{D5CDD505-2E9C-101B-9397-08002B2CF9AE}" pid="5" name="output">
    <vt:lpwstr>word_document</vt:lpwstr>
  </property>
</Properties>
</file>